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B45F" w14:textId="77777777" w:rsidR="009C41B7" w:rsidRDefault="00386044" w:rsidP="009C41B7">
      <w:pPr>
        <w:suppressAutoHyphens/>
        <w:spacing w:after="0" w:line="3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="009C41B7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 xml:space="preserve">             Elbląg, dnia ……………………………………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</w:p>
    <w:p w14:paraId="3F3BB3EA" w14:textId="4807C3FE" w:rsidR="00386044" w:rsidRPr="00F522F6" w:rsidRDefault="00386044" w:rsidP="009C41B7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7071E1E2" w14:textId="77777777" w:rsidR="00386044" w:rsidRPr="00F522F6" w:rsidRDefault="00386044" w:rsidP="0038604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5BF39F0D" w14:textId="77777777" w:rsidR="00386044" w:rsidRPr="00F522F6" w:rsidRDefault="00386044" w:rsidP="0038604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2C298A9E" w14:textId="77777777" w:rsidR="00386044" w:rsidRPr="00F522F6" w:rsidRDefault="00386044" w:rsidP="00386044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50B7A185" w14:textId="77777777" w:rsidR="00386044" w:rsidRPr="00F522F6" w:rsidRDefault="00386044" w:rsidP="00386044">
      <w:pPr>
        <w:suppressAutoHyphens/>
        <w:spacing w:after="0" w:line="1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2FBC4827" w14:textId="77777777" w:rsidR="00386044" w:rsidRPr="00F522F6" w:rsidRDefault="00386044" w:rsidP="0038604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6528DC07" w14:textId="77777777" w:rsidR="00386044" w:rsidRPr="00F522F6" w:rsidRDefault="00386044" w:rsidP="0038604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6B8DECE7" w14:textId="77777777" w:rsidR="00386044" w:rsidRPr="00F522F6" w:rsidRDefault="00386044" w:rsidP="00386044">
      <w:pPr>
        <w:suppressAutoHyphens/>
        <w:spacing w:after="0" w:line="360" w:lineRule="auto"/>
        <w:jc w:val="center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3EC65D7E" w14:textId="77777777" w:rsidR="00386044" w:rsidRDefault="00386044" w:rsidP="00386044">
      <w:pPr>
        <w:suppressAutoHyphens/>
        <w:spacing w:after="0" w:line="360" w:lineRule="auto"/>
        <w:jc w:val="center"/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</w:pPr>
    </w:p>
    <w:p w14:paraId="5AFD831D" w14:textId="77777777" w:rsidR="00386044" w:rsidRPr="00F522F6" w:rsidRDefault="00386044" w:rsidP="00386044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  <w:t>OŚWIADCZENIE</w:t>
      </w:r>
    </w:p>
    <w:p w14:paraId="4A9BCF4B" w14:textId="77777777" w:rsidR="00386044" w:rsidRPr="00F522F6" w:rsidRDefault="00386044" w:rsidP="00386044">
      <w:pPr>
        <w:suppressAutoHyphens/>
        <w:spacing w:after="0" w:line="240" w:lineRule="auto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566C4F54" w14:textId="63A6B8FC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Oświadczam, że w skład gospodarstwa domowego wchodzi 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co najmniej jedna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osoba, która </w:t>
      </w:r>
      <w:r>
        <w:rPr>
          <w:rFonts w:ascii="Calibri" w:eastAsia="NSimSun" w:hAnsi="Calibri" w:cs="Arial"/>
          <w:lang w:eastAsia="zh-CN" w:bidi="hi-IN"/>
          <w14:ligatures w14:val="none"/>
        </w:rPr>
        <w:t>jest ujęta na Liście wnioskodawców w ETBS Spółka z o.o. z siedzibą przy ul. Żyrardowskiej 51/2 w Elblągu.</w:t>
      </w:r>
    </w:p>
    <w:p w14:paraId="142C369D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</w:p>
    <w:p w14:paraId="7F37EA7D" w14:textId="77777777" w:rsidR="00386044" w:rsidRPr="00F522F6" w:rsidRDefault="00386044" w:rsidP="00386044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3B5CAD99" wp14:editId="6D7C9A6D">
            <wp:extent cx="142875" cy="142875"/>
            <wp:effectExtent l="0" t="0" r="9525" b="9525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TAK</w:t>
      </w:r>
    </w:p>
    <w:p w14:paraId="1F2BCC3A" w14:textId="77777777" w:rsidR="00386044" w:rsidRPr="00F522F6" w:rsidRDefault="00386044" w:rsidP="00386044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603D2B40" wp14:editId="25B12692">
            <wp:extent cx="142875" cy="142875"/>
            <wp:effectExtent l="0" t="0" r="9525" b="9525"/>
            <wp:docPr id="6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NIE </w:t>
      </w:r>
    </w:p>
    <w:p w14:paraId="6E4688A3" w14:textId="77777777" w:rsidR="00386044" w:rsidRPr="00F522F6" w:rsidRDefault="00386044" w:rsidP="00386044">
      <w:pPr>
        <w:suppressAutoHyphens/>
        <w:spacing w:after="0" w:line="240" w:lineRule="auto"/>
        <w:ind w:left="720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22F4BE91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223F8324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7996B3F9" w14:textId="77777777" w:rsidR="00386044" w:rsidRPr="00F522F6" w:rsidRDefault="00386044" w:rsidP="00386044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258344A1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37ECA0FE" w14:textId="77777777" w:rsidR="00386044" w:rsidRPr="00F522F6" w:rsidRDefault="00386044" w:rsidP="00386044">
      <w:pPr>
        <w:suppressAutoHyphens/>
        <w:spacing w:after="0" w:line="240" w:lineRule="auto"/>
        <w:ind w:left="4963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</w:t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>…………………………………………………………………………………….</w:t>
      </w:r>
    </w:p>
    <w:p w14:paraId="0BE8F536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  <w:t xml:space="preserve">                                      </w:t>
      </w:r>
    </w:p>
    <w:p w14:paraId="0313D04B" w14:textId="77777777" w:rsidR="00386044" w:rsidRPr="00F522F6" w:rsidRDefault="00386044" w:rsidP="00386044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 xml:space="preserve">                                 </w:t>
      </w: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Czytelny podpis wnioskodawcy </w:t>
      </w:r>
    </w:p>
    <w:p w14:paraId="2A2A7F26" w14:textId="77777777" w:rsidR="00386044" w:rsidRDefault="00386044" w:rsidP="00386044"/>
    <w:p w14:paraId="743EB799" w14:textId="77777777" w:rsidR="0034363A" w:rsidRDefault="0034363A"/>
    <w:sectPr w:rsidR="003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44"/>
    <w:rsid w:val="00196A0C"/>
    <w:rsid w:val="0034363A"/>
    <w:rsid w:val="00386044"/>
    <w:rsid w:val="003D31F4"/>
    <w:rsid w:val="00787237"/>
    <w:rsid w:val="009C41B7"/>
    <w:rsid w:val="00C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2BD8"/>
  <w15:chartTrackingRefBased/>
  <w15:docId w15:val="{9DF3880D-554D-4B5A-92BF-1EE46F4D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044"/>
  </w:style>
  <w:style w:type="paragraph" w:styleId="Nagwek1">
    <w:name w:val="heading 1"/>
    <w:basedOn w:val="Normalny"/>
    <w:next w:val="Normalny"/>
    <w:link w:val="Nagwek1Znak"/>
    <w:uiPriority w:val="9"/>
    <w:qFormat/>
    <w:rsid w:val="0038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0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0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0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0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2</cp:revision>
  <dcterms:created xsi:type="dcterms:W3CDTF">2025-05-30T10:15:00Z</dcterms:created>
  <dcterms:modified xsi:type="dcterms:W3CDTF">2025-05-30T11:23:00Z</dcterms:modified>
</cp:coreProperties>
</file>